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AC" w:rsidRDefault="009320AC" w:rsidP="009320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ПРИНЯТО                                                                                                                         УТВЕРЖДАЮ</w:t>
      </w:r>
    </w:p>
    <w:p w:rsidR="009320AC" w:rsidRDefault="009320AC" w:rsidP="009320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C34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заседании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</w:t>
      </w:r>
      <w:r w:rsidR="00C34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Совет</w:t>
      </w:r>
      <w:r w:rsidR="00C34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Директор ГБОУ 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олчанка</w:t>
      </w:r>
      <w:proofErr w:type="spellEnd"/>
    </w:p>
    <w:p w:rsidR="009320AC" w:rsidRDefault="00C3420E" w:rsidP="00C342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№___ от «___»__________г.                                </w:t>
      </w:r>
      <w:r w:rsidR="00EF4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932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</w:t>
      </w:r>
      <w:proofErr w:type="spellStart"/>
      <w:r w:rsidR="00932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М.А.Альховская</w:t>
      </w:r>
      <w:proofErr w:type="spellEnd"/>
    </w:p>
    <w:p w:rsidR="009320AC" w:rsidRDefault="009320AC" w:rsidP="009320A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AC" w:rsidRDefault="009320AC" w:rsidP="009320A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«___»______________20___г.</w:t>
      </w:r>
    </w:p>
    <w:p w:rsidR="009320AC" w:rsidRDefault="009320AC" w:rsidP="001E6C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AC" w:rsidRDefault="009320AC" w:rsidP="001E6C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6CEE" w:rsidRDefault="001E6CEE" w:rsidP="001E6C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E6CEE" w:rsidRDefault="001E6CEE" w:rsidP="001E6CE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1E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Арсентьевском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филиале ГБОУ 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олчанка</w:t>
      </w:r>
      <w:proofErr w:type="spellEnd"/>
    </w:p>
    <w:p w:rsidR="001E6CEE" w:rsidRDefault="001E6CEE" w:rsidP="00EF67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D513E6" w:rsidRDefault="001E6CEE" w:rsidP="000D339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Филиалом государственного бюджетного общеобразовательного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Самарской области средней общеобразовательной школы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имени Героя Советского Союза </w:t>
      </w:r>
      <w:proofErr w:type="spell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И.И.Буцыкова</w:t>
      </w:r>
      <w:proofErr w:type="spellEnd"/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Волчанка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Красноармейский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является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его обособленное подразделение – </w:t>
      </w:r>
      <w:proofErr w:type="spell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Арсентьевский</w:t>
      </w:r>
      <w:proofErr w:type="spellEnd"/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филиал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государственного бюджетного общеобразовательного учреждения Самарской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области средней общеобразовательной школы имени Героя Советского Союза </w:t>
      </w:r>
      <w:proofErr w:type="spell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И.И.Буцыкова</w:t>
      </w:r>
      <w:proofErr w:type="spellEnd"/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с. Волчанка муниципального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Красноармейский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(далее – Филиал), расположенный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proofErr w:type="gramEnd"/>
    </w:p>
    <w:p w:rsidR="00D513E6" w:rsidRDefault="001E6CEE" w:rsidP="000D33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446147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Самарская область,</w:t>
      </w:r>
      <w:r w:rsidR="00EF4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район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Красноармейский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4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>рсентьевка</w:t>
      </w:r>
      <w:proofErr w:type="spellEnd"/>
      <w:r w:rsidRPr="001E6C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4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Ленина, д.3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6CEE" w:rsidRPr="001E6CEE" w:rsidRDefault="001E6CEE" w:rsidP="000D33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Создано в целях обеспечения доступности общего образования для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учащихся, проживающих в населенных пунктах, отдаленных от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учреждения.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Филиал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 призван обеспечить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благоприятные условия для обучения, воспитания и развития граждан в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соответствии с их склонностями, интересами и состоянием здоровья.</w:t>
      </w:r>
    </w:p>
    <w:p w:rsidR="001E6CEE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1.2.Основным предметом деятельности Филиала является 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AF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бщеобразовательных программ дошкольного общего 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образования, основного общего образования.</w:t>
      </w:r>
    </w:p>
    <w:p w:rsidR="001E6CEE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Филиала направлена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6CEE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современного уровня знаний и общей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 на основе усвоения обязательного минимума 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дошкольного общего образования, начального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общего образования, основного общего образования;</w:t>
      </w:r>
    </w:p>
    <w:p w:rsidR="001E6CEE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-воспитание у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гражданственности, патриотизма, трудолюбия,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уважения к правам и свободам человека, любви к окружающей природе,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Родине, семье;</w:t>
      </w:r>
    </w:p>
    <w:p w:rsidR="001E6CEE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-укрепление здоровья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3112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1.3.Филиал в своей деятельности руководствуется Конституцией Российской</w:t>
      </w:r>
      <w:r w:rsidR="00C13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Федерации, указами Президента Российской Федерации, Законом РФ «Об</w:t>
      </w:r>
      <w:r w:rsidR="00C13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образовании», постановлениями Правительства РФ, правилами и нормами</w:t>
      </w:r>
      <w:r w:rsidR="00C13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охраны труда, техники безопасности и</w:t>
      </w:r>
      <w:r w:rsidR="00C13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противопожарной защиты, а также</w:t>
      </w:r>
      <w:r w:rsidR="00C13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Уставом, локальными актами Школы и настоящим Положением.</w:t>
      </w:r>
    </w:p>
    <w:p w:rsidR="00C13112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1.4.Право на ведение образовательной деятельности и льготы, установленные</w:t>
      </w:r>
      <w:r w:rsidR="00C13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Филиал получает с момента</w:t>
      </w:r>
      <w:r w:rsidR="00C13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выдачи лицензии.</w:t>
      </w:r>
    </w:p>
    <w:p w:rsidR="00C13112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1.5.Лицензирование, государственная аккредитация филиала Школы</w:t>
      </w:r>
      <w:r w:rsidR="00C13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осуществляется в порядке, установленном законодательством Российской</w:t>
      </w:r>
      <w:r w:rsidR="00C13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C13112" w:rsidRDefault="001E6CEE" w:rsidP="00EF6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2.Правовой статус Филиала</w:t>
      </w:r>
    </w:p>
    <w:p w:rsidR="00EE332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2.1.Филиал является обособленным подразделением Школы, расположенным</w:t>
      </w:r>
      <w:r w:rsidR="00EE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вне ее нахождения.</w:t>
      </w:r>
    </w:p>
    <w:p w:rsidR="00EE332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2.2.Филиал создается, реорганизуется, переименовывается и ликвидируется</w:t>
      </w:r>
      <w:r w:rsidR="00EE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Учредителем. Решение о переименовании, реорганизации и ликвидации</w:t>
      </w:r>
      <w:r w:rsidR="00EE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Филиала принимается Учредителем на основании ходатайства</w:t>
      </w:r>
      <w:r w:rsidR="00EE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Управляющего совета или педагогического совета Школы.</w:t>
      </w:r>
    </w:p>
    <w:p w:rsidR="00EE332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2.3.Филиал не является юридическим лицом. Он действует на основании</w:t>
      </w:r>
      <w:r w:rsidR="00EE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принятого Управляющим советом Школы и</w:t>
      </w:r>
      <w:r w:rsidR="00EE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утвержденного по согласованию с Учредителем, директором Школы; устава</w:t>
      </w:r>
      <w:r w:rsidR="00EE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Школы и других нормативно-правовых актов Школы. Заведующий</w:t>
      </w:r>
      <w:r w:rsidR="00EE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Филиалом действует на основании доверенности, выданной директором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br/>
        <w:t>Школы.</w:t>
      </w:r>
    </w:p>
    <w:p w:rsidR="00EE332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2.4.Филиал по согласованию с Учредителем наделяется имуществом Школы,</w:t>
      </w:r>
      <w:r w:rsidR="00EE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закрепленным за ней Учредителем, на праве безвозмездного пользования.</w:t>
      </w:r>
    </w:p>
    <w:p w:rsidR="00EF49D5" w:rsidRDefault="00EF49D5" w:rsidP="00EF6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9D5" w:rsidRDefault="00EF49D5" w:rsidP="00EF6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32B" w:rsidRDefault="001E6CEE" w:rsidP="00EF6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3.Организация деятельности Филиала</w:t>
      </w:r>
    </w:p>
    <w:p w:rsidR="00EE332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3.1.Количество классов-комплектов в Филиале определяется в зависимости</w:t>
      </w:r>
      <w:r w:rsidR="00EE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от санитарных норм, имеющихся условий для осуществления</w:t>
      </w:r>
      <w:r w:rsidR="00EE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и с учетом</w:t>
      </w:r>
      <w:r w:rsidR="00EE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потребностей сельского поселения</w:t>
      </w:r>
      <w:r w:rsidR="00EE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332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="00EE332B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EE332B">
        <w:rPr>
          <w:rFonts w:ascii="Times New Roman" w:hAnsi="Times New Roman" w:cs="Times New Roman"/>
          <w:color w:val="000000"/>
          <w:sz w:val="24"/>
          <w:szCs w:val="24"/>
        </w:rPr>
        <w:t>рсентьевка</w:t>
      </w:r>
      <w:proofErr w:type="spellEnd"/>
      <w:r w:rsidR="00EF49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767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3.2.Условия приема в Филиал регламентируются уставом Школы.</w:t>
      </w:r>
    </w:p>
    <w:p w:rsidR="00646767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3.3.Прием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в Филиал для обучения и воспитания оформляется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приказом по Школе. Процедура приема регламентируется правилами приема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в Школу, которые не могут противоречить действующему законодательству,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Типовому положению об общеобразовательном учреждении и Уставу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646767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3.4.Школа с учетом интересов родителей (законных представителей)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 Филиала и по согласованию с Учредителем может открывать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группы продленного дня, классы компенсирующего обучения, а также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специальные (коррекционные) классы для обучающихся с отклонениями в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развитии при наличии условий для коррекционной работы и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финансирования. Перевод (направление) обучающихся в специальные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(коррекционные) классы, а также группы и классы компенсирующего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обучения осуществляется только с согласия родителей (законных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представителей) и по заключению психолого-медико-педагогической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комиссии. Филиал при организации работы специальных (коррекционных)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классов руководствуется Типовым положением о специальном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(коррекционном) образовательном учреждении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br/>
        <w:t>отклонениями в развитии.</w:t>
      </w:r>
    </w:p>
    <w:p w:rsidR="00646767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3.5.Медицинское обслуживание обучающихся обеспечивает ФАП </w:t>
      </w:r>
      <w:proofErr w:type="spellStart"/>
      <w:r w:rsidR="0064676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="00646767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646767">
        <w:rPr>
          <w:rFonts w:ascii="Times New Roman" w:hAnsi="Times New Roman" w:cs="Times New Roman"/>
          <w:color w:val="000000"/>
          <w:sz w:val="24"/>
          <w:szCs w:val="24"/>
        </w:rPr>
        <w:t>рсентьевка</w:t>
      </w:r>
      <w:proofErr w:type="spellEnd"/>
      <w:r w:rsidR="006467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767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3.6.В Филиале организовано </w:t>
      </w:r>
      <w:r w:rsidR="00EF49D5">
        <w:rPr>
          <w:rFonts w:ascii="Times New Roman" w:hAnsi="Times New Roman" w:cs="Times New Roman"/>
          <w:color w:val="000000"/>
          <w:sz w:val="24"/>
          <w:szCs w:val="24"/>
        </w:rPr>
        <w:t>двухразовое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питание обучающихся за счет</w:t>
      </w:r>
      <w:r w:rsidR="0064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средств родителей.</w:t>
      </w:r>
    </w:p>
    <w:p w:rsidR="00646767" w:rsidRDefault="001E6CEE" w:rsidP="00EF6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4.Организация образовательного процесса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4.1.Филиал осуществляет образовательный процесс в соответствии с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общеобразовательными программами дошкольного общего образования,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образования, основного общего образования.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Нормативный срок освоения программ: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14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ступень дошкольного образования (нормативный срок освоения программы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– 4 года);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-1 ступень – начальное общее образование (нормативный срок освоения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программы – 4 года);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-2 ступень – основное общее образование (нормативный срок освоения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программы - 5 лет).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br/>
        <w:t>Содержание дошкольного общего образования, начального общего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образования, основного общего образования в Филиале определяется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образовательными программами, разрабатываемыми и реализуемыми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Школой на основе государственных образовательных стандартов и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примерных образовательных программ.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4.2. Задачами дошкольного образовательного учреждения являются: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охрана жизни и укрепление физического и психического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здоровья детей;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обеспечение познавательно-речевого, социально-личностного,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художественно-эстетического и физического развития детей;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воспитание с учетом возрастных категорий детей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гражданственности, уважения к правам и свободам человека,</w:t>
      </w:r>
      <w:r w:rsidR="00732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любви к окружающей природе, родине, семье;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осуществление необходимой коррекции недостатков в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физическом и (или) психическом развитии детей;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оказание консультативной и методической помощи родителям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(законным представителям) по вопросам воспитания, обучения и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развития детей.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Задачами начального общего образования являются воспитание и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>, овладение ими чтением, письмом, счетом,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основными навыками учебной деятельности,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элементами теоретического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мышления, простейшими навыками самоконтроля, культурой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поведения и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речи, основами личной гигиены и здорового образа жизни.</w:t>
      </w:r>
    </w:p>
    <w:p w:rsidR="007833BB" w:rsidRDefault="007833BB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CEE" w:rsidRPr="001E6CEE">
        <w:rPr>
          <w:rFonts w:ascii="Times New Roman" w:hAnsi="Times New Roman" w:cs="Times New Roman"/>
          <w:color w:val="000000"/>
          <w:sz w:val="24"/>
          <w:szCs w:val="24"/>
        </w:rPr>
        <w:t>Начальное общее образование является базой для 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CEE" w:rsidRPr="001E6CEE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Задачей основного общего образования является создание условий для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воспитания,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становления и формирования личности обучающегося, для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развития его склонностей, интересов и способности к социальному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самоопределению.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Основное общее образование является базой для получения среднего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(полного) общего образования.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4.3.На базе Филиала Школы могут реализовываться дополнительные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и оказываться дополнительные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образовательные услуги, в том числе и платные, не включенные в перечень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основных общеобразовательных программ.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4.4.Организация образовательного процесса в Филиале регламентируется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годовым учебным планом и годовым календарным учебным графиком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школы, а также расписанием занятий,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разработанным Филиалом и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утвержденным директором Школы.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4.5.При необходимости Филиалом могут быть самостоятельно разработаны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годовой учебный план и годовой календарный учебный график, отличные от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аналогичных документов Школы, которые утверждаются директором Школы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в установленном порядке.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4.6.Продолжительность каникул в течение учебного года составляет не менее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30 календарных дней, летом – не менее 8 недель. Для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в первом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классе устанавливаются в течение года дополнительные недельные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каникулы.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4.7.Система оценивания, форма, порядок и периодичность промежуточной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аттестации осуществляется Филиалом в соответствии с уставом и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локальными актами Школы.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4.8.Деятельность обучающихся в свободное от занятий время организуется с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учетом особенностей состояния их здоровья и интересов. Она направлена на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удовлетворение их потребностей, в том числе познавательных, творческих,</w:t>
      </w:r>
      <w:r w:rsidR="007833BB"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физиологических (сон, питание, отдых, пребывание на свежем воздухе и др.),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а также потребности в общении.</w:t>
      </w:r>
    </w:p>
    <w:p w:rsidR="007833BB" w:rsidRDefault="001E6CEE" w:rsidP="00EF6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5.Управление Филиалом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5.1.Управление Филиалом осуществляется в соответствии с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законодательством РФ, уставом Школы и положением о Филиале. Оно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строится на принципах единоначалия и самоуправления.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br/>
        <w:t>Формами самоуправления является общее собрание педагогического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коллектива Филиала и родительский комитет, которые в своей деятельности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руководствуются соответствующими положениями. Данные органы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самоуправления входят в состав общего собрания педагогического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br/>
        <w:t>коллектива Школы и общешкольного родительского комитета.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5.2.Общее руководство Филиалом в соответствии с Уставом осуществляет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директор Школы, который: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-утверждает штатное расписание Филиала;</w:t>
      </w:r>
    </w:p>
    <w:p w:rsidR="007833BB" w:rsidRDefault="007833BB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CEE" w:rsidRPr="001E6CEE">
        <w:rPr>
          <w:rFonts w:ascii="Times New Roman" w:hAnsi="Times New Roman" w:cs="Times New Roman"/>
          <w:color w:val="000000"/>
          <w:sz w:val="24"/>
          <w:szCs w:val="24"/>
        </w:rPr>
        <w:t>-назначает по согласованию с Учредителем заведующего Филиалом;</w:t>
      </w:r>
    </w:p>
    <w:p w:rsidR="007833BB" w:rsidRDefault="007833BB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CEE" w:rsidRPr="001E6CEE">
        <w:rPr>
          <w:rFonts w:ascii="Times New Roman" w:hAnsi="Times New Roman" w:cs="Times New Roman"/>
          <w:color w:val="000000"/>
          <w:sz w:val="24"/>
          <w:szCs w:val="24"/>
        </w:rPr>
        <w:t>-осуществляет прием на работу работников Филиала в соответствии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CEE" w:rsidRPr="001E6CEE">
        <w:rPr>
          <w:rFonts w:ascii="Times New Roman" w:hAnsi="Times New Roman" w:cs="Times New Roman"/>
          <w:color w:val="000000"/>
          <w:sz w:val="24"/>
          <w:szCs w:val="24"/>
        </w:rPr>
        <w:t>штатным расписанием, заключением с ними трудовых договоров, увольнение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CEE" w:rsidRPr="001E6CEE">
        <w:rPr>
          <w:rFonts w:ascii="Times New Roman" w:hAnsi="Times New Roman" w:cs="Times New Roman"/>
          <w:color w:val="000000"/>
          <w:sz w:val="24"/>
          <w:szCs w:val="24"/>
        </w:rPr>
        <w:t>(расторжение) трудовых договоров;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-применяет к сотрудникам Филиала меры поощрения и взыскания в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соответствии с трудовым законодательством и локальными актами Школы;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-утверждает настоящее положение, изменения и дополнения к нему;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-организует проведение тарификации и аттестации работников Филиала;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-по результатам тарификации и аттестации работников Филиала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устанавливает ставки заработной платы и должностные оклады работникам в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пределах фонда оплаты труда в соответствии с действующим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законодательством;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-устанавливает надбавки и доплаты к должностным окладам и ставкам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заработной платы работников;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-организует повышение квалификации работников Филиала;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-наделяет Филиал по согласованию с Учредителем имуществом Школы,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закрепленным за ней Учредителем на праве безвозмездного пользования;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-обеспечивает контроль сохранности и эффективности использования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выделенного имущества и земельного участка, находящегося в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безвозмездном пользовании;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-осуществляет прием и отчисление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Филиала;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-издает приказы и распоряжения, обязательные для всех работников и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 Филиала.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5.3.Непосредственное управление Филиалом осуществляет заведующий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Филиалом, назначаемый директором Школы по согласованию с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Учредителем.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br/>
        <w:t>Заведующий Филиалом: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-на основании доверенности, выданной директором Школы, осуществляет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полностью или частично правомочия юридического лица;</w:t>
      </w:r>
    </w:p>
    <w:p w:rsidR="007833BB" w:rsidRDefault="007833BB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CEE" w:rsidRPr="001E6CEE">
        <w:rPr>
          <w:rFonts w:ascii="Times New Roman" w:hAnsi="Times New Roman" w:cs="Times New Roman"/>
          <w:color w:val="000000"/>
          <w:sz w:val="24"/>
          <w:szCs w:val="24"/>
        </w:rPr>
        <w:t>-организует образовательный процесс в филиале;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-оказывает содействие администрации Школы в осуществлении текущего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успеваемости и промежуточной аттестации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-обеспечивает соблюдение мер противопожарной и антитеррористической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безопасности в Филиале;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-обеспечивает соблюдение санитарно-гигиенических и иных установленных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законодательством нормативов при осуществлении образовательного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процесса в Филиале;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-совместно с администрацией Школы осуществляет подготовку Филиала к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началу учебного года и отопительному сезону;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-обеспечивает организацию питания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5.4.В целях обеспечения соблюдения прав граждан на образование, участия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родителей обучающихся в управлении Филиалом Школы; оказания помощи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педагогическому коллективу Филиала в воспитании и обучении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подрастающего поколения избирается родительский комитет Филиала,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который входит в состав общешкольного родительского комитета Школы.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Филиала является выборным органом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общественного объединения родителей (законных представителей)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обучающихся. В состав родительского комитета Филиала входит по одному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представителю от родителей (законных представителей) каждого класса,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избранному на классном родительском собрании.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взаимодействует с Управляющим советом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Школы, педагогическим советом Школы, администрацией Школы и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органами ученического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самоуправления.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Представители родительского комитета Филиала могут участвовать в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работе педагогического совета Школы с правом совещательного голоса.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Один из членов родительского комитета Филиала входит в состав совета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7833BB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5.5.Учителя Филиала входят в состав педагогического и методического</w:t>
      </w:r>
      <w:r w:rsidR="00783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объединения учителей Школы.</w:t>
      </w:r>
    </w:p>
    <w:p w:rsidR="007833BB" w:rsidRDefault="001E6CEE" w:rsidP="00EF6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6.Права и обязанности работников и обучающихся Филиала</w:t>
      </w:r>
    </w:p>
    <w:p w:rsidR="00474479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6.1.Права, социальные гарантии и льготы работников Филиала определяются</w:t>
      </w:r>
      <w:r w:rsidR="0047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Уставом Школы, трудовым договором, условия которого не могут</w:t>
      </w:r>
      <w:r w:rsidR="0047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противоречить Трудовому кодексу Российской Федерации.</w:t>
      </w:r>
    </w:p>
    <w:p w:rsidR="00474479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6.2.Права и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Филиала определяются Уставом</w:t>
      </w:r>
      <w:r w:rsidR="0047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Школы, в соответстви</w:t>
      </w:r>
      <w:r w:rsidR="00474479">
        <w:rPr>
          <w:rFonts w:ascii="Times New Roman" w:hAnsi="Times New Roman" w:cs="Times New Roman"/>
          <w:color w:val="000000"/>
          <w:sz w:val="24"/>
          <w:szCs w:val="24"/>
        </w:rPr>
        <w:t>и с которыми обучающиеся Филиала</w:t>
      </w:r>
    </w:p>
    <w:p w:rsidR="00474479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6.2.1.имеют право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4479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плану, ускоренный курс обучения,</w:t>
      </w:r>
      <w:r w:rsidR="0047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47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регламентируются Уставом и другими локальными актами Школы;</w:t>
      </w:r>
    </w:p>
    <w:p w:rsidR="00474479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-получение дополнительных образовательных услуг;</w:t>
      </w:r>
    </w:p>
    <w:p w:rsidR="00474479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-участие в жизни Филиала и Школы в формах, определенных Уставом</w:t>
      </w:r>
      <w:r w:rsidR="0047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Школы;</w:t>
      </w:r>
    </w:p>
    <w:p w:rsidR="00474479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-уважение человеческого достоинства, свободу совести и информации,</w:t>
      </w:r>
      <w:r w:rsidR="0047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свободное выражение собственных взглядов и убеждений;</w:t>
      </w:r>
    </w:p>
    <w:p w:rsidR="00474479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6.2.2.обязаны:</w:t>
      </w:r>
    </w:p>
    <w:p w:rsidR="0073210F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-соблюдать Устав Школы, решения органов самоуправления и приказы</w:t>
      </w:r>
      <w:r w:rsidR="0047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директора Школы;</w:t>
      </w:r>
    </w:p>
    <w:p w:rsidR="00474479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-добросовестно учиться;</w:t>
      </w:r>
    </w:p>
    <w:p w:rsidR="00474479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-бережно относиться к имуществу Филиала;</w:t>
      </w:r>
    </w:p>
    <w:p w:rsidR="00474479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-уважать честь и достоинство других участников образовательного процесса;</w:t>
      </w:r>
    </w:p>
    <w:p w:rsidR="009E364C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-соблюдать правила поведения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364C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-выполнять законные требования работников Филиала;</w:t>
      </w:r>
    </w:p>
    <w:p w:rsidR="009E364C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-соблюдать деловой стиль в одежде и соответствующий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внешний вид.</w:t>
      </w:r>
    </w:p>
    <w:p w:rsidR="009E364C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6.3.Запрещается:</w:t>
      </w:r>
    </w:p>
    <w:p w:rsidR="009E364C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-применение методов физического и психического насилия по отношению к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Филиала;</w:t>
      </w:r>
    </w:p>
    <w:p w:rsidR="009E364C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-привлечение обучающихся Филиала без их согласия и согласия родителей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к труду, не предусмотренному образовательной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программой;</w:t>
      </w:r>
    </w:p>
    <w:p w:rsidR="009E364C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-принуждение обучающихся Филиала к вступлению в общественные,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общественно-политические организации (объединения) движения, партии, а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также принудительное привлечение их к деятельности этих организаций и к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участию в агитационных кампаниях и политических акциях.</w:t>
      </w:r>
    </w:p>
    <w:p w:rsidR="009E364C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6.4.Родители (законные представители) </w:t>
      </w:r>
      <w:proofErr w:type="gramStart"/>
      <w:r w:rsidRPr="001E6C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 пользуются правами и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исполняют обязанности, которые закреплены в Уставе Школы.</w:t>
      </w:r>
    </w:p>
    <w:p w:rsidR="009E364C" w:rsidRDefault="001E6CEE" w:rsidP="00732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7.Имущество и средства Филиала</w:t>
      </w:r>
    </w:p>
    <w:p w:rsidR="009E364C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7.1.Филиал имеет имущество, необходимое для организации и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которое учитывается Школой на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отдельном балансе.</w:t>
      </w:r>
    </w:p>
    <w:p w:rsidR="009E364C" w:rsidRDefault="001E6CEE" w:rsidP="000D3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1E6CEE">
        <w:rPr>
          <w:rFonts w:ascii="Times New Roman" w:hAnsi="Times New Roman" w:cs="Times New Roman"/>
          <w:color w:val="000000"/>
          <w:sz w:val="24"/>
          <w:szCs w:val="24"/>
        </w:rPr>
        <w:t>7.2.Расходы на текущий и капитальный ремонт Филиала в рамках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закрепленного имущества </w:t>
      </w:r>
      <w:bookmarkEnd w:id="0"/>
      <w:r w:rsidRPr="001E6CEE">
        <w:rPr>
          <w:rFonts w:ascii="Times New Roman" w:hAnsi="Times New Roman" w:cs="Times New Roman"/>
          <w:color w:val="000000"/>
          <w:sz w:val="24"/>
          <w:szCs w:val="24"/>
        </w:rPr>
        <w:t>несет Учредитель.</w:t>
      </w:r>
    </w:p>
    <w:p w:rsidR="005A2399" w:rsidRDefault="001E6CEE" w:rsidP="00732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8.Ликвидация (реорганизация) Филиала</w:t>
      </w:r>
    </w:p>
    <w:p w:rsidR="009E364C" w:rsidRDefault="001E6CEE" w:rsidP="000D33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8.1. Ликвидация (реорганизация) Филиала производится Учредителем в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соответствии с действующим законодательством.</w:t>
      </w:r>
    </w:p>
    <w:p w:rsidR="001E6CEE" w:rsidRPr="001E6CEE" w:rsidRDefault="001E6CEE" w:rsidP="000D33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EE">
        <w:rPr>
          <w:rFonts w:ascii="Times New Roman" w:hAnsi="Times New Roman" w:cs="Times New Roman"/>
          <w:color w:val="000000"/>
          <w:sz w:val="24"/>
          <w:szCs w:val="24"/>
        </w:rPr>
        <w:t>8.2.При ликвидации (реорганизации) Филиала Учредитель берет на себя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ответственность за перевод обучающихся в Школу после согласования с их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родителями (законными</w:t>
      </w:r>
      <w:r w:rsidR="009E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EE">
        <w:rPr>
          <w:rFonts w:ascii="Times New Roman" w:hAnsi="Times New Roman" w:cs="Times New Roman"/>
          <w:color w:val="000000"/>
          <w:sz w:val="24"/>
          <w:szCs w:val="24"/>
        </w:rPr>
        <w:t>представителями).</w:t>
      </w:r>
    </w:p>
    <w:sectPr w:rsidR="001E6CEE" w:rsidRPr="001E6CEE" w:rsidSect="00EF49D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6727"/>
    <w:multiLevelType w:val="multilevel"/>
    <w:tmpl w:val="6420A5A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EE"/>
    <w:rsid w:val="000D3392"/>
    <w:rsid w:val="001E6CEE"/>
    <w:rsid w:val="00474479"/>
    <w:rsid w:val="005A2399"/>
    <w:rsid w:val="00646767"/>
    <w:rsid w:val="0073210F"/>
    <w:rsid w:val="007833BB"/>
    <w:rsid w:val="009320AC"/>
    <w:rsid w:val="009E364C"/>
    <w:rsid w:val="00C13112"/>
    <w:rsid w:val="00C3420E"/>
    <w:rsid w:val="00D513E6"/>
    <w:rsid w:val="00E14780"/>
    <w:rsid w:val="00EE332B"/>
    <w:rsid w:val="00EF49D5"/>
    <w:rsid w:val="00EF679C"/>
    <w:rsid w:val="00F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13</cp:revision>
  <dcterms:created xsi:type="dcterms:W3CDTF">2015-11-09T08:44:00Z</dcterms:created>
  <dcterms:modified xsi:type="dcterms:W3CDTF">2015-11-09T09:22:00Z</dcterms:modified>
</cp:coreProperties>
</file>