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C" w:rsidRPr="000D58B3" w:rsidRDefault="000D58B3">
      <w:pPr>
        <w:rPr>
          <w:sz w:val="28"/>
          <w:szCs w:val="28"/>
        </w:rPr>
      </w:pPr>
      <w:r w:rsidRPr="000D58B3">
        <w:rPr>
          <w:sz w:val="28"/>
          <w:szCs w:val="28"/>
        </w:rPr>
        <w:t xml:space="preserve">22 ноября 2017г. в </w:t>
      </w:r>
      <w:proofErr w:type="spellStart"/>
      <w:r w:rsidRPr="000D58B3">
        <w:rPr>
          <w:sz w:val="28"/>
          <w:szCs w:val="28"/>
        </w:rPr>
        <w:t>Арсентьевской</w:t>
      </w:r>
      <w:proofErr w:type="spellEnd"/>
      <w:r w:rsidRPr="000D58B3">
        <w:rPr>
          <w:sz w:val="28"/>
          <w:szCs w:val="28"/>
        </w:rPr>
        <w:t xml:space="preserve"> школе для 5-8 классов учителем русского языка и литературы </w:t>
      </w:r>
      <w:proofErr w:type="spellStart"/>
      <w:r w:rsidRPr="000D58B3">
        <w:rPr>
          <w:sz w:val="28"/>
          <w:szCs w:val="28"/>
        </w:rPr>
        <w:t>Болесовой</w:t>
      </w:r>
      <w:proofErr w:type="spellEnd"/>
      <w:r w:rsidRPr="000D58B3">
        <w:rPr>
          <w:sz w:val="28"/>
          <w:szCs w:val="28"/>
        </w:rPr>
        <w:t xml:space="preserve"> Т.В. было проведено мероприятие «Наши помощники - словари», посвящённое Дню словаря. Ребята рассказали о различных лингвистических словарях, познакомились с выдающимися авторами русских словарей,  выполнили интересные и познавательные задания, посмотрели тематический видеофильм.</w:t>
      </w:r>
    </w:p>
    <w:sectPr w:rsidR="0087299C" w:rsidRPr="000D58B3" w:rsidSect="0087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doNotVertAlignCellWithSp/>
  </w:compat>
  <w:rsids>
    <w:rsidRoot w:val="000D58B3"/>
    <w:rsid w:val="000D58B3"/>
    <w:rsid w:val="0087299C"/>
    <w:rsid w:val="00F3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2017-11-27T10:32:00Z</dcterms:created>
  <dcterms:modified xsi:type="dcterms:W3CDTF">2017-11-27T10:37:00Z</dcterms:modified>
</cp:coreProperties>
</file>